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674" w:rsidRDefault="00306674" w:rsidP="00306674">
      <w:r>
        <w:rPr>
          <w:u w:val="single"/>
        </w:rPr>
        <w:t>Margaret RAYNALD</w:t>
      </w:r>
      <w:r>
        <w:t xml:space="preserve">     (fl.1489)</w:t>
      </w:r>
    </w:p>
    <w:p w:rsidR="00306674" w:rsidRDefault="00306674" w:rsidP="00306674">
      <w:r>
        <w:t xml:space="preserve">of </w:t>
      </w:r>
      <w:smartTag w:uri="urn:schemas-microsoft-com:office:smarttags" w:element="City">
        <w:r>
          <w:t>Kingston</w:t>
        </w:r>
      </w:smartTag>
      <w:r>
        <w:t xml:space="preserve"> upon Thames, </w:t>
      </w:r>
      <w:smartTag w:uri="urn:schemas-microsoft-com:office:smarttags" w:element="place">
        <w:r>
          <w:t>Surrey</w:t>
        </w:r>
      </w:smartTag>
      <w:r>
        <w:t>.  Widow.</w:t>
      </w:r>
    </w:p>
    <w:p w:rsidR="00306674" w:rsidRDefault="00306674" w:rsidP="00306674"/>
    <w:p w:rsidR="00306674" w:rsidRDefault="00306674" w:rsidP="00306674"/>
    <w:p w:rsidR="00306674" w:rsidRDefault="00306674" w:rsidP="00306674">
      <w:r>
        <w:t>Daughter:</w:t>
      </w:r>
      <w:r>
        <w:tab/>
        <w:t>Agnes(q.v.) = John Grenewiche(q.v.).  (Spage p.93)</w:t>
      </w:r>
    </w:p>
    <w:p w:rsidR="00306674" w:rsidRDefault="00306674" w:rsidP="00306674"/>
    <w:p w:rsidR="00306674" w:rsidRDefault="00306674" w:rsidP="00306674"/>
    <w:p w:rsidR="00306674" w:rsidRDefault="00306674" w:rsidP="00306674">
      <w:r>
        <w:t xml:space="preserve">  2 Aug.1489</w:t>
      </w:r>
      <w:r>
        <w:tab/>
        <w:t>She made her Will.  (ibid.)</w:t>
      </w:r>
    </w:p>
    <w:p w:rsidR="00306674" w:rsidRDefault="00306674" w:rsidP="00306674"/>
    <w:p w:rsidR="00306674" w:rsidRDefault="00306674" w:rsidP="00306674"/>
    <w:p w:rsidR="00306674" w:rsidRDefault="00306674" w:rsidP="00306674">
      <w:r>
        <w:t>Executor:</w:t>
      </w:r>
      <w:r>
        <w:tab/>
        <w:t>John Grenewiche(q.v..  (ibid.)</w:t>
      </w:r>
    </w:p>
    <w:p w:rsidR="00306674" w:rsidRDefault="00306674" w:rsidP="00306674">
      <w:r>
        <w:t>Overseer:</w:t>
      </w:r>
      <w:r>
        <w:tab/>
        <w:t>Sir Robert Dalton(q.v.).  (ibid.)</w:t>
      </w:r>
    </w:p>
    <w:p w:rsidR="00306674" w:rsidRDefault="00306674" w:rsidP="00306674"/>
    <w:p w:rsidR="00306674" w:rsidRDefault="00306674" w:rsidP="00306674"/>
    <w:p w:rsidR="00306674" w:rsidRDefault="00306674" w:rsidP="00306674"/>
    <w:p w:rsidR="00BA4020" w:rsidRDefault="00306674" w:rsidP="00306674">
      <w:r>
        <w:t>22 March 2011</w:t>
      </w:r>
    </w:p>
    <w:sectPr w:rsidR="00BA4020" w:rsidSect="003F28E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6674" w:rsidRDefault="00306674" w:rsidP="00552EBA">
      <w:r>
        <w:separator/>
      </w:r>
    </w:p>
  </w:endnote>
  <w:endnote w:type="continuationSeparator" w:id="0">
    <w:p w:rsidR="00306674" w:rsidRDefault="0030667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06674">
        <w:rPr>
          <w:noProof/>
        </w:rPr>
        <w:t>23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6674" w:rsidRDefault="00306674" w:rsidP="00552EBA">
      <w:r>
        <w:separator/>
      </w:r>
    </w:p>
  </w:footnote>
  <w:footnote w:type="continuationSeparator" w:id="0">
    <w:p w:rsidR="00306674" w:rsidRDefault="0030667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06674"/>
    <w:rsid w:val="003F28E1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667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2011-03-23T21:12:00Z</dcterms:created>
  <dcterms:modified xsi:type="dcterms:W3CDTF">2011-03-23T21:12:00Z</dcterms:modified>
</cp:coreProperties>
</file>